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84" w:rsidRPr="004D5581" w:rsidRDefault="002E7084" w:rsidP="006F3642">
      <w:pPr>
        <w:pStyle w:val="styledparagraph-sc-1wayp1z-2"/>
        <w:jc w:val="both"/>
        <w:rPr>
          <w:sz w:val="22"/>
          <w:szCs w:val="22"/>
        </w:rPr>
      </w:pPr>
      <w:r w:rsidRPr="004D5581">
        <w:rPr>
          <w:b/>
          <w:bCs/>
          <w:sz w:val="22"/>
          <w:szCs w:val="22"/>
        </w:rPr>
        <w:t>СОЦИАЛЬНЫЙ КОНТРАКТ: ЧТО ЭТО?</w:t>
      </w:r>
    </w:p>
    <w:p w:rsidR="002E7084" w:rsidRPr="00E61E05" w:rsidRDefault="002E7084" w:rsidP="006F3642">
      <w:pPr>
        <w:pStyle w:val="styledparagraph-sc-1wayp1z-2"/>
        <w:jc w:val="both"/>
      </w:pPr>
      <w:r w:rsidRPr="004D5581">
        <w:t xml:space="preserve">Социальный контракт- это гарантированная </w:t>
      </w:r>
      <w:r>
        <w:t>социальная помощь семье, оказавше</w:t>
      </w:r>
      <w:r w:rsidRPr="004D5581">
        <w:t>йся в трудной жизненной ситуации.</w:t>
      </w:r>
      <w:bookmarkStart w:id="0" w:name="_GoBack"/>
      <w:bookmarkEnd w:id="0"/>
    </w:p>
    <w:p w:rsidR="002E7084" w:rsidRPr="006F3642" w:rsidRDefault="002E7084" w:rsidP="006F3642">
      <w:pPr>
        <w:pStyle w:val="styledparagraph-sc-1wayp1z-2"/>
        <w:jc w:val="both"/>
      </w:pPr>
      <w:r w:rsidRPr="006F3642">
        <w:rPr>
          <w:b/>
          <w:bCs/>
        </w:rPr>
        <w:t>КТО ИМЕЕТ ПРАВО НА ЗАКЛЮЧЕНИЕ СОЦКОНТРАКТА?</w:t>
      </w:r>
    </w:p>
    <w:p w:rsidR="002E7084" w:rsidRPr="004D5581" w:rsidRDefault="002E7084" w:rsidP="004D55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Те граждане, чей доход ниже прожиточного минимума по не зависящим от них причинам и кто зарегистрирован в качестве малоимущего. Уровень прожиточного минимума берется тот, который установлен в субъекте РФ, где живет претендент на помощь.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b/>
          <w:bCs/>
          <w:sz w:val="24"/>
          <w:szCs w:val="24"/>
        </w:rPr>
        <w:t>ЧТО БУДЕТ, ЕСЛИ ГРАЖДАНИН НЕ ВЫПОЛНИТ УСЛОВИЯ СОЦКОНТРАКТА?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Контракт будет прекращен, соответственно прекратятся и положенные в его рамках выплаты. Если же вы заключали соцконтракт на ведение индивидуальной предпринимательской деятельности и закрыли дело по своей инициативе (в течение срока контракта), то придется возвратить все полученные в качестве помощи государственные деньги.</w:t>
      </w:r>
    </w:p>
    <w:p w:rsidR="002E7084" w:rsidRPr="006F3642" w:rsidRDefault="002E7084" w:rsidP="006F3642">
      <w:pPr>
        <w:pStyle w:val="styledparagraph-sc-1wayp1z-2"/>
        <w:jc w:val="both"/>
      </w:pPr>
      <w:r w:rsidRPr="006F3642">
        <w:rPr>
          <w:b/>
          <w:bCs/>
        </w:rPr>
        <w:t>КАКИЕ МЕРОПРИЯТИЯ ПО ОКАЗАНИЮ ГОСУДАРСТВЕННОЙ СОЦИАЛЬНОЙ ПОМОЩИ ПРОВОДЯТСЯ В РАМКАХ СОЦКОНТРАКТА?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1) Оказание помощи по поиску работы.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 xml:space="preserve">Заключается в предоставлении материальной поддержки (денежной выплаты) гражданам, заключившим социальный контракт, в размере величины прожиточного минимума трудоспособного населения, установленной в субъекте Российской Федерации, за II </w:t>
      </w:r>
      <w:r>
        <w:rPr>
          <w:rFonts w:ascii="Times New Roman" w:hAnsi="Times New Roman"/>
          <w:sz w:val="24"/>
          <w:szCs w:val="24"/>
        </w:rPr>
        <w:t>квартал предыдущего года, или 11 101 рубль ежемесячно для 2021</w:t>
      </w:r>
      <w:r w:rsidRPr="006F3642">
        <w:rPr>
          <w:rFonts w:ascii="Times New Roman" w:hAnsi="Times New Roman"/>
          <w:sz w:val="24"/>
          <w:szCs w:val="24"/>
        </w:rPr>
        <w:t xml:space="preserve"> года. Продолж</w:t>
      </w:r>
      <w:r>
        <w:rPr>
          <w:rFonts w:ascii="Times New Roman" w:hAnsi="Times New Roman"/>
          <w:sz w:val="24"/>
          <w:szCs w:val="24"/>
        </w:rPr>
        <w:t xml:space="preserve">ительность выплаты - не более </w:t>
      </w:r>
      <w:r w:rsidRPr="006F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6F3642">
        <w:rPr>
          <w:rFonts w:ascii="Times New Roman" w:hAnsi="Times New Roman"/>
          <w:sz w:val="24"/>
          <w:szCs w:val="24"/>
        </w:rPr>
        <w:t>месяцев.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642">
        <w:rPr>
          <w:rFonts w:ascii="Times New Roman" w:hAnsi="Times New Roman"/>
          <w:sz w:val="24"/>
          <w:szCs w:val="24"/>
        </w:rPr>
        <w:t>В рамках данного направления предусматривается: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- оплата обучения - не более 30 тысячи рублей за курс обучения;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- материальная поддержка гражданам в период прохождения професс</w:t>
      </w:r>
      <w:r>
        <w:rPr>
          <w:rFonts w:ascii="Times New Roman" w:hAnsi="Times New Roman"/>
          <w:sz w:val="24"/>
          <w:szCs w:val="24"/>
        </w:rPr>
        <w:t>ионального обучения в размере 11 101 рубль</w:t>
      </w:r>
      <w:r w:rsidRPr="006F3642">
        <w:rPr>
          <w:rFonts w:ascii="Times New Roman" w:hAnsi="Times New Roman"/>
          <w:sz w:val="24"/>
          <w:szCs w:val="24"/>
        </w:rPr>
        <w:t xml:space="preserve"> ежемесячно (не более 3 месяцев);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- возмещение работодателю оплаты за стажировку в разме</w:t>
      </w:r>
      <w:r>
        <w:rPr>
          <w:rFonts w:ascii="Times New Roman" w:hAnsi="Times New Roman"/>
          <w:sz w:val="24"/>
          <w:szCs w:val="24"/>
        </w:rPr>
        <w:t>ре МРОТ</w:t>
      </w:r>
      <w:r w:rsidRPr="006F3642">
        <w:rPr>
          <w:rFonts w:ascii="Times New Roman" w:hAnsi="Times New Roman"/>
          <w:sz w:val="24"/>
          <w:szCs w:val="24"/>
        </w:rPr>
        <w:t>.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F3642">
        <w:rPr>
          <w:rFonts w:ascii="Times New Roman" w:hAnsi="Times New Roman"/>
          <w:sz w:val="24"/>
          <w:szCs w:val="24"/>
        </w:rPr>
        <w:t>)</w:t>
      </w:r>
      <w:r w:rsidRPr="00A32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помощи по ведению личного подсобного хозяйства.</w:t>
      </w:r>
    </w:p>
    <w:p w:rsidR="002E7084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 xml:space="preserve">Предусматривается предоставление единовременной материальной поддержки гражданам для потребностей ведения </w:t>
      </w:r>
      <w:r>
        <w:rPr>
          <w:rFonts w:ascii="Times New Roman" w:hAnsi="Times New Roman"/>
          <w:sz w:val="24"/>
          <w:szCs w:val="24"/>
        </w:rPr>
        <w:t xml:space="preserve"> личного подсобного хозяйства</w:t>
      </w:r>
      <w:r w:rsidRPr="006F36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 закупки кормов </w:t>
      </w:r>
      <w:r w:rsidRPr="006F3642">
        <w:rPr>
          <w:rFonts w:ascii="Times New Roman" w:hAnsi="Times New Roman"/>
          <w:sz w:val="24"/>
          <w:szCs w:val="24"/>
        </w:rPr>
        <w:t>, при условии, чт</w:t>
      </w:r>
      <w:r>
        <w:rPr>
          <w:rFonts w:ascii="Times New Roman" w:hAnsi="Times New Roman"/>
          <w:sz w:val="24"/>
          <w:szCs w:val="24"/>
        </w:rPr>
        <w:t>о гражданин зарегистрируется  в качестве налогоплательщика. Размер поддержки не более 10</w:t>
      </w:r>
      <w:r w:rsidRPr="006F3642">
        <w:rPr>
          <w:rFonts w:ascii="Times New Roman" w:hAnsi="Times New Roman"/>
          <w:sz w:val="24"/>
          <w:szCs w:val="24"/>
        </w:rPr>
        <w:t>0,0 тыс. рублей.</w:t>
      </w:r>
      <w:r>
        <w:rPr>
          <w:rFonts w:ascii="Times New Roman" w:hAnsi="Times New Roman"/>
          <w:sz w:val="24"/>
          <w:szCs w:val="24"/>
        </w:rPr>
        <w:t xml:space="preserve"> Контракт заключается на 12 месяцев.</w:t>
      </w:r>
    </w:p>
    <w:p w:rsidR="002E7084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6F3642">
        <w:rPr>
          <w:rFonts w:ascii="Times New Roman" w:hAnsi="Times New Roman"/>
          <w:sz w:val="24"/>
          <w:szCs w:val="24"/>
        </w:rPr>
        <w:t>Оказание помощи по осуществлению индивидуальной предпринимательской деятельности.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Предусматривается предоставление единовременной материальной поддержки гражданам для потребностей ведения предпринимательской деятельности, в том числе закупки оборудования, создания и оснащения дополнительных рабочих мест, при условии, что гражданин зарегистрируется как ИП или К(Ф)Х. Размер поддержки не более 250,0 тыс. рублей.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F3642">
        <w:rPr>
          <w:rFonts w:ascii="Times New Roman" w:hAnsi="Times New Roman"/>
          <w:sz w:val="24"/>
          <w:szCs w:val="24"/>
        </w:rPr>
        <w:t xml:space="preserve">) Осуществление иных мероприятий, направленных на преодоление </w:t>
      </w:r>
      <w:r>
        <w:rPr>
          <w:rFonts w:ascii="Times New Roman" w:hAnsi="Times New Roman"/>
          <w:sz w:val="24"/>
          <w:szCs w:val="24"/>
        </w:rPr>
        <w:t xml:space="preserve">гражданином </w:t>
      </w:r>
      <w:r w:rsidRPr="006F3642">
        <w:rPr>
          <w:rFonts w:ascii="Times New Roman" w:hAnsi="Times New Roman"/>
          <w:sz w:val="24"/>
          <w:szCs w:val="24"/>
        </w:rPr>
        <w:t>трудн</w:t>
      </w:r>
      <w:r>
        <w:rPr>
          <w:rFonts w:ascii="Times New Roman" w:hAnsi="Times New Roman"/>
          <w:sz w:val="24"/>
          <w:szCs w:val="24"/>
        </w:rPr>
        <w:t>ой жизненной ситуации.</w:t>
      </w:r>
    </w:p>
    <w:p w:rsidR="002E7084" w:rsidRPr="006F3642" w:rsidRDefault="002E7084" w:rsidP="00E61E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В рамках направления размер матери</w:t>
      </w:r>
      <w:r>
        <w:rPr>
          <w:rFonts w:ascii="Times New Roman" w:hAnsi="Times New Roman"/>
          <w:sz w:val="24"/>
          <w:szCs w:val="24"/>
        </w:rPr>
        <w:t>альной поддержки составит 11101 рубль</w:t>
      </w:r>
      <w:r w:rsidRPr="006F3642">
        <w:rPr>
          <w:rFonts w:ascii="Times New Roman" w:hAnsi="Times New Roman"/>
          <w:sz w:val="24"/>
          <w:szCs w:val="24"/>
        </w:rPr>
        <w:t xml:space="preserve"> в ме</w:t>
      </w:r>
      <w:r>
        <w:rPr>
          <w:rFonts w:ascii="Times New Roman" w:hAnsi="Times New Roman"/>
          <w:sz w:val="24"/>
          <w:szCs w:val="24"/>
        </w:rPr>
        <w:t xml:space="preserve">сяц, период выплат - не более 6 месяцев. </w:t>
      </w:r>
    </w:p>
    <w:p w:rsidR="002E7084" w:rsidRPr="006F3642" w:rsidRDefault="002E7084" w:rsidP="006F3642">
      <w:pPr>
        <w:pStyle w:val="styledparagraph-sc-1wayp1z-2"/>
        <w:jc w:val="both"/>
      </w:pPr>
      <w:r w:rsidRPr="006F3642">
        <w:rPr>
          <w:b/>
          <w:bCs/>
        </w:rPr>
        <w:t xml:space="preserve"> ПОСОБИЕ И СОЦИАЛЬНЫЙ КОНТРАКТ: В ЧЕМ РАЗНИЦА?</w:t>
      </w:r>
    </w:p>
    <w:p w:rsidR="002E7084" w:rsidRPr="006F3642" w:rsidRDefault="002E7084" w:rsidP="006F36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642">
        <w:rPr>
          <w:rFonts w:ascii="Times New Roman" w:hAnsi="Times New Roman"/>
          <w:sz w:val="24"/>
          <w:szCs w:val="24"/>
        </w:rPr>
        <w:t>Пособие - это просто денежная помощь тому, кто нуждается. Социальный контракт же нацелен на то, чтобы человек со временем мог крепко встать на свои ноги и обеспечивал себя сам.</w:t>
      </w:r>
    </w:p>
    <w:p w:rsidR="002E7084" w:rsidRPr="00623287" w:rsidRDefault="002E7084" w:rsidP="00623287">
      <w:pPr>
        <w:pStyle w:val="Heading3"/>
      </w:pPr>
      <w:r>
        <w:rPr>
          <w:sz w:val="28"/>
          <w:szCs w:val="28"/>
        </w:rPr>
        <w:t xml:space="preserve"> </w:t>
      </w:r>
      <w:r w:rsidRPr="00623287">
        <w:t>Возможно ли оформление дееспособного гражданина в стационарное учреждение без его согласия?</w:t>
      </w:r>
    </w:p>
    <w:p w:rsidR="002E7084" w:rsidRPr="00623287" w:rsidRDefault="002E7084" w:rsidP="006232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3287">
        <w:rPr>
          <w:rFonts w:ascii="Times New Roman" w:hAnsi="Times New Roman"/>
          <w:sz w:val="24"/>
          <w:szCs w:val="24"/>
        </w:rPr>
        <w:t xml:space="preserve">В соответствии с нормами Федерального закона от 28 декабря 2013 года № 442-ФЗ «Об основах социального обслуживания граждан в Российской Федерации» стационарное социальное обслуживание граждан пожилого возраста и инвалидов в геронтологическом центре, домах-интернатах для престарелых и инвалидов, психоневрологических интернатах предоставляется на основании личного заявления о предоставлении государственной услуги по установленной форме. </w:t>
      </w:r>
    </w:p>
    <w:p w:rsidR="002E7084" w:rsidRPr="00623287" w:rsidRDefault="002E7084" w:rsidP="006232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3287">
        <w:rPr>
          <w:rFonts w:ascii="Times New Roman" w:hAnsi="Times New Roman"/>
          <w:sz w:val="24"/>
          <w:szCs w:val="24"/>
        </w:rPr>
        <w:t xml:space="preserve">Исключением является недееспособные граждане, которые по своему состоянию не способны подать личное заявление. В данном случае основанием для помещения в психоневрологический интернат будет - решение органа опеки и попечительства, принятое на основании заключения врачебной комиссии с участием врача-психиатра. </w:t>
      </w:r>
    </w:p>
    <w:p w:rsidR="002E7084" w:rsidRPr="00623287" w:rsidRDefault="002E7084" w:rsidP="006232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3287">
        <w:rPr>
          <w:rFonts w:ascii="Times New Roman" w:hAnsi="Times New Roman"/>
          <w:sz w:val="24"/>
          <w:szCs w:val="24"/>
        </w:rPr>
        <w:t>Граждане, признанные судом в установленном порядке недееспособными, могут также подать заявление на определение в психоневрологический интернат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623287">
        <w:rPr>
          <w:rFonts w:ascii="Times New Roman" w:hAnsi="Times New Roman"/>
          <w:sz w:val="24"/>
          <w:szCs w:val="24"/>
        </w:rPr>
        <w:t xml:space="preserve"> В данном случае их подпись должен заверить врач-психиатр.</w:t>
      </w:r>
    </w:p>
    <w:p w:rsidR="002E7084" w:rsidRPr="00623287" w:rsidRDefault="002E7084" w:rsidP="006232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3287">
        <w:rPr>
          <w:rFonts w:ascii="Times New Roman" w:hAnsi="Times New Roman"/>
          <w:sz w:val="24"/>
          <w:szCs w:val="24"/>
        </w:rPr>
        <w:t>В противном случае за недееспособное лицо заявление подает законный представитель.</w:t>
      </w:r>
    </w:p>
    <w:p w:rsidR="002E7084" w:rsidRPr="00623287" w:rsidRDefault="002E7084" w:rsidP="006232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3287">
        <w:rPr>
          <w:rFonts w:ascii="Times New Roman" w:hAnsi="Times New Roman"/>
          <w:sz w:val="24"/>
          <w:szCs w:val="24"/>
        </w:rPr>
        <w:t>Отчисление из дома-интерната также производится на основании личного письменного заявления гражданина.</w:t>
      </w:r>
    </w:p>
    <w:p w:rsidR="002E7084" w:rsidRPr="00623287" w:rsidRDefault="002E7084" w:rsidP="0062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287">
        <w:rPr>
          <w:rFonts w:ascii="Times New Roman" w:hAnsi="Times New Roman"/>
          <w:sz w:val="24"/>
          <w:szCs w:val="24"/>
        </w:rPr>
        <w:t>Для недееспособных граждан отчисление из психоневрологического интерната осуществляется на условии оформления над ним опеки и письменного заявления опекуна.</w:t>
      </w:r>
    </w:p>
    <w:p w:rsidR="002E7084" w:rsidRPr="006F3642" w:rsidRDefault="002E7084" w:rsidP="006F3642">
      <w:pPr>
        <w:pStyle w:val="ListParagraph"/>
        <w:ind w:left="-4"/>
        <w:jc w:val="both"/>
        <w:rPr>
          <w:rFonts w:ascii="Times New Roman" w:hAnsi="Times New Roman"/>
          <w:sz w:val="28"/>
          <w:szCs w:val="28"/>
        </w:rPr>
      </w:pPr>
    </w:p>
    <w:sectPr w:rsidR="002E7084" w:rsidRPr="006F3642" w:rsidSect="005E00AF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C041FB"/>
    <w:multiLevelType w:val="multilevel"/>
    <w:tmpl w:val="F6A8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03BF"/>
    <w:multiLevelType w:val="hybridMultilevel"/>
    <w:tmpl w:val="FDD09C00"/>
    <w:lvl w:ilvl="0" w:tplc="A34E6A5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16771268"/>
    <w:multiLevelType w:val="multilevel"/>
    <w:tmpl w:val="933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3573D"/>
    <w:multiLevelType w:val="multilevel"/>
    <w:tmpl w:val="34B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C063A"/>
    <w:multiLevelType w:val="multilevel"/>
    <w:tmpl w:val="1D6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A034C"/>
    <w:multiLevelType w:val="multilevel"/>
    <w:tmpl w:val="6FD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90E46"/>
    <w:multiLevelType w:val="hybridMultilevel"/>
    <w:tmpl w:val="A112DC88"/>
    <w:lvl w:ilvl="0" w:tplc="D8A8510C">
      <w:start w:val="1"/>
      <w:numFmt w:val="decimal"/>
      <w:lvlText w:val="%1."/>
      <w:lvlJc w:val="left"/>
      <w:pPr>
        <w:ind w:left="-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6" w:hanging="180"/>
      </w:pPr>
      <w:rPr>
        <w:rFonts w:cs="Times New Roman"/>
      </w:rPr>
    </w:lvl>
  </w:abstractNum>
  <w:abstractNum w:abstractNumId="8">
    <w:nsid w:val="547D0B62"/>
    <w:multiLevelType w:val="multilevel"/>
    <w:tmpl w:val="9F2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B66F6"/>
    <w:multiLevelType w:val="multilevel"/>
    <w:tmpl w:val="5236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31A53"/>
    <w:multiLevelType w:val="multilevel"/>
    <w:tmpl w:val="2C0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47E33"/>
    <w:multiLevelType w:val="multilevel"/>
    <w:tmpl w:val="939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72EA4"/>
    <w:multiLevelType w:val="multilevel"/>
    <w:tmpl w:val="204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B4B"/>
    <w:rsid w:val="00025319"/>
    <w:rsid w:val="00056A6F"/>
    <w:rsid w:val="000714F6"/>
    <w:rsid w:val="00120012"/>
    <w:rsid w:val="00152DB0"/>
    <w:rsid w:val="00183767"/>
    <w:rsid w:val="001A227F"/>
    <w:rsid w:val="001C76C9"/>
    <w:rsid w:val="001D228D"/>
    <w:rsid w:val="001E6D57"/>
    <w:rsid w:val="00204BD2"/>
    <w:rsid w:val="00236C2D"/>
    <w:rsid w:val="00253065"/>
    <w:rsid w:val="002D366F"/>
    <w:rsid w:val="002D3CFC"/>
    <w:rsid w:val="002E7084"/>
    <w:rsid w:val="002F2063"/>
    <w:rsid w:val="00320B78"/>
    <w:rsid w:val="00361684"/>
    <w:rsid w:val="00381B4B"/>
    <w:rsid w:val="003E73F8"/>
    <w:rsid w:val="003F297B"/>
    <w:rsid w:val="003F4E53"/>
    <w:rsid w:val="004443CA"/>
    <w:rsid w:val="00444AE6"/>
    <w:rsid w:val="00451886"/>
    <w:rsid w:val="004B119F"/>
    <w:rsid w:val="004B2ED9"/>
    <w:rsid w:val="004D5581"/>
    <w:rsid w:val="004D6FC7"/>
    <w:rsid w:val="004F3FC1"/>
    <w:rsid w:val="004F5155"/>
    <w:rsid w:val="0051124F"/>
    <w:rsid w:val="005259E1"/>
    <w:rsid w:val="00564987"/>
    <w:rsid w:val="00581F8C"/>
    <w:rsid w:val="005E00AF"/>
    <w:rsid w:val="00613B09"/>
    <w:rsid w:val="006149F1"/>
    <w:rsid w:val="00623287"/>
    <w:rsid w:val="006729B1"/>
    <w:rsid w:val="00673CE7"/>
    <w:rsid w:val="00682A87"/>
    <w:rsid w:val="00686921"/>
    <w:rsid w:val="006D0013"/>
    <w:rsid w:val="006E16C7"/>
    <w:rsid w:val="006F3642"/>
    <w:rsid w:val="007208A4"/>
    <w:rsid w:val="007B6FBA"/>
    <w:rsid w:val="00830698"/>
    <w:rsid w:val="0083531E"/>
    <w:rsid w:val="00835DCE"/>
    <w:rsid w:val="008A7A55"/>
    <w:rsid w:val="008D2071"/>
    <w:rsid w:val="008D63A6"/>
    <w:rsid w:val="00936BBD"/>
    <w:rsid w:val="00962744"/>
    <w:rsid w:val="009917EC"/>
    <w:rsid w:val="009B57A1"/>
    <w:rsid w:val="009D5792"/>
    <w:rsid w:val="009E1086"/>
    <w:rsid w:val="00A20706"/>
    <w:rsid w:val="00A21F72"/>
    <w:rsid w:val="00A32CB9"/>
    <w:rsid w:val="00A44612"/>
    <w:rsid w:val="00A56452"/>
    <w:rsid w:val="00A803D0"/>
    <w:rsid w:val="00A8272B"/>
    <w:rsid w:val="00AA3277"/>
    <w:rsid w:val="00AC09C9"/>
    <w:rsid w:val="00AF3217"/>
    <w:rsid w:val="00B337DE"/>
    <w:rsid w:val="00B778EA"/>
    <w:rsid w:val="00BA5881"/>
    <w:rsid w:val="00BA5D05"/>
    <w:rsid w:val="00BC35C7"/>
    <w:rsid w:val="00BD2084"/>
    <w:rsid w:val="00BF017D"/>
    <w:rsid w:val="00C15888"/>
    <w:rsid w:val="00C34E39"/>
    <w:rsid w:val="00C45EA2"/>
    <w:rsid w:val="00C46C61"/>
    <w:rsid w:val="00C9670F"/>
    <w:rsid w:val="00CA4D8C"/>
    <w:rsid w:val="00CC62DD"/>
    <w:rsid w:val="00CD46C8"/>
    <w:rsid w:val="00D01875"/>
    <w:rsid w:val="00D05D95"/>
    <w:rsid w:val="00D1227E"/>
    <w:rsid w:val="00D678E3"/>
    <w:rsid w:val="00D81307"/>
    <w:rsid w:val="00D924AD"/>
    <w:rsid w:val="00D92711"/>
    <w:rsid w:val="00DB35B1"/>
    <w:rsid w:val="00DD5E3D"/>
    <w:rsid w:val="00DE25F2"/>
    <w:rsid w:val="00E0591E"/>
    <w:rsid w:val="00E53D68"/>
    <w:rsid w:val="00E61E05"/>
    <w:rsid w:val="00E66299"/>
    <w:rsid w:val="00E805B0"/>
    <w:rsid w:val="00EC717F"/>
    <w:rsid w:val="00ED7C64"/>
    <w:rsid w:val="00F0261A"/>
    <w:rsid w:val="00F05318"/>
    <w:rsid w:val="00F7301A"/>
    <w:rsid w:val="00F91135"/>
    <w:rsid w:val="00FA6761"/>
    <w:rsid w:val="00FA7156"/>
    <w:rsid w:val="00FC1A13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8C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62328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442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381B4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A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0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35D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64987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4AE6"/>
    <w:rPr>
      <w:rFonts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444AE6"/>
    <w:pPr>
      <w:shd w:val="clear" w:color="auto" w:fill="FFFFFF"/>
      <w:spacing w:after="180" w:line="240" w:lineRule="atLeast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4424C"/>
  </w:style>
  <w:style w:type="character" w:customStyle="1" w:styleId="1">
    <w:name w:val="Основной текст Знак1"/>
    <w:basedOn w:val="DefaultParagraphFont"/>
    <w:uiPriority w:val="99"/>
    <w:semiHidden/>
    <w:rsid w:val="00444AE6"/>
    <w:rPr>
      <w:rFonts w:cs="Times New Roman"/>
    </w:rPr>
  </w:style>
  <w:style w:type="paragraph" w:customStyle="1" w:styleId="styledparagraph-sc-1wayp1z-2">
    <w:name w:val="styled__paragraph-sc-1wayp1z-2"/>
    <w:basedOn w:val="Normal"/>
    <w:uiPriority w:val="99"/>
    <w:rsid w:val="006F3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5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5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5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635</Words>
  <Characters>3622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12</cp:revision>
  <cp:lastPrinted>2021-02-05T05:30:00Z</cp:lastPrinted>
  <dcterms:created xsi:type="dcterms:W3CDTF">2021-02-08T08:16:00Z</dcterms:created>
  <dcterms:modified xsi:type="dcterms:W3CDTF">2021-02-08T09:41:00Z</dcterms:modified>
</cp:coreProperties>
</file>